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87" w:rsidRDefault="00E313D2" w:rsidP="00E313D2">
      <w:pPr>
        <w:tabs>
          <w:tab w:val="left" w:pos="1704"/>
        </w:tabs>
        <w:ind w:left="0" w:firstLine="0"/>
        <w:rPr>
          <w:lang w:eastAsia="en-US"/>
        </w:rPr>
      </w:pPr>
      <w:r>
        <w:rPr>
          <w:noProof/>
          <w:sz w:val="32"/>
          <w:szCs w:val="32"/>
        </w:rPr>
        <w:drawing>
          <wp:inline distT="0" distB="0" distL="0" distR="0" wp14:anchorId="3ACC48C6" wp14:editId="4A10B017">
            <wp:extent cx="9837420" cy="6553200"/>
            <wp:effectExtent l="0" t="0" r="0" b="0"/>
            <wp:docPr id="2" name="Рисунок 2" descr="C:\Users\chinc\OneDrive\Изображения\Отсканированное\SCN_20241118_120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\OneDrive\Изображения\Отсканированное\SCN_20241118_1204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960" cy="6554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687" w:rsidRDefault="00F86687" w:rsidP="00F86687">
      <w:pPr>
        <w:pStyle w:val="a4"/>
        <w:spacing w:before="1"/>
        <w:rPr>
          <w:b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1906"/>
        <w:gridCol w:w="3048"/>
      </w:tblGrid>
      <w:tr w:rsidR="00F86687" w:rsidTr="006A28FC">
        <w:trPr>
          <w:trHeight w:val="554"/>
        </w:trPr>
        <w:tc>
          <w:tcPr>
            <w:tcW w:w="446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0516E0">
              <w:rPr>
                <w:b/>
                <w:sz w:val="24"/>
              </w:rPr>
              <w:t>№</w:t>
            </w:r>
          </w:p>
        </w:tc>
        <w:tc>
          <w:tcPr>
            <w:tcW w:w="2011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Наименование</w:t>
            </w:r>
            <w:proofErr w:type="spellEnd"/>
          </w:p>
          <w:p w:rsidR="00F86687" w:rsidRPr="000516E0" w:rsidRDefault="00F86687" w:rsidP="000516E0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ind w:left="108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ind w:left="109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Содержание</w:t>
            </w:r>
            <w:proofErr w:type="spellEnd"/>
            <w:r w:rsidRPr="000516E0">
              <w:rPr>
                <w:b/>
                <w:sz w:val="24"/>
              </w:rPr>
              <w:t xml:space="preserve"> </w:t>
            </w:r>
            <w:proofErr w:type="spellStart"/>
            <w:r w:rsidRPr="000516E0"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ind w:left="110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3048" w:type="dxa"/>
          </w:tcPr>
          <w:p w:rsidR="00F86687" w:rsidRPr="000516E0" w:rsidRDefault="00F86687" w:rsidP="000516E0">
            <w:pPr>
              <w:pStyle w:val="TableParagraph"/>
              <w:spacing w:line="270" w:lineRule="exact"/>
              <w:ind w:left="112"/>
              <w:jc w:val="center"/>
              <w:rPr>
                <w:b/>
                <w:sz w:val="24"/>
              </w:rPr>
            </w:pPr>
            <w:proofErr w:type="spellStart"/>
            <w:r w:rsidRPr="000516E0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F86687" w:rsidTr="006A28FC">
        <w:trPr>
          <w:trHeight w:val="4140"/>
        </w:trPr>
        <w:tc>
          <w:tcPr>
            <w:tcW w:w="446" w:type="dxa"/>
            <w:vMerge w:val="restart"/>
          </w:tcPr>
          <w:p w:rsidR="00F86687" w:rsidRDefault="00F86687" w:rsidP="00F45B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F86687" w:rsidRPr="00F86687" w:rsidRDefault="00F86687" w:rsidP="00F45B68">
            <w:pPr>
              <w:pStyle w:val="TableParagraph"/>
              <w:ind w:left="108" w:right="291"/>
              <w:rPr>
                <w:sz w:val="24"/>
              </w:rPr>
            </w:pPr>
            <w:r w:rsidRPr="00F86687"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F86687" w:rsidRPr="00F86687" w:rsidRDefault="00F86687" w:rsidP="00F45B68">
            <w:pPr>
              <w:pStyle w:val="TableParagraph"/>
              <w:ind w:left="108" w:right="523"/>
              <w:rPr>
                <w:sz w:val="24"/>
              </w:rPr>
            </w:pPr>
            <w:r w:rsidRPr="00F86687"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F86687" w:rsidRPr="00F86687" w:rsidRDefault="00F86687" w:rsidP="00F866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</w:rPr>
            </w:pPr>
            <w:r w:rsidRPr="00F86687"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F86687">
              <w:rPr>
                <w:spacing w:val="-3"/>
                <w:sz w:val="24"/>
              </w:rPr>
              <w:t xml:space="preserve">«Об </w:t>
            </w:r>
            <w:r w:rsidRPr="00F86687">
              <w:rPr>
                <w:sz w:val="24"/>
              </w:rPr>
              <w:t>утверждении методологии (целевой) модели наставничества обучающихся для</w:t>
            </w:r>
            <w:r w:rsidRPr="00F86687">
              <w:rPr>
                <w:sz w:val="24"/>
              </w:rPr>
              <w:tab/>
              <w:t>организаций,</w:t>
            </w:r>
            <w:r w:rsidRPr="00F86687">
              <w:rPr>
                <w:sz w:val="24"/>
              </w:rPr>
              <w:tab/>
            </w:r>
            <w:r w:rsidRPr="00F86687">
              <w:rPr>
                <w:sz w:val="24"/>
              </w:rPr>
              <w:tab/>
            </w:r>
            <w:r w:rsidRPr="00F86687">
              <w:rPr>
                <w:spacing w:val="-1"/>
                <w:sz w:val="24"/>
              </w:rPr>
              <w:t xml:space="preserve">осуществляющих </w:t>
            </w:r>
            <w:r w:rsidRPr="00F86687">
              <w:rPr>
                <w:sz w:val="24"/>
              </w:rPr>
              <w:t>образовательную</w:t>
            </w:r>
            <w:r w:rsidRPr="00F86687">
              <w:rPr>
                <w:sz w:val="24"/>
              </w:rPr>
              <w:tab/>
              <w:t>деятельность</w:t>
            </w:r>
            <w:r w:rsidRPr="00F86687">
              <w:rPr>
                <w:sz w:val="24"/>
              </w:rPr>
              <w:tab/>
            </w:r>
            <w:r w:rsidRPr="00F86687">
              <w:rPr>
                <w:spacing w:val="-7"/>
                <w:sz w:val="24"/>
              </w:rPr>
              <w:t xml:space="preserve">по </w:t>
            </w:r>
            <w:r w:rsidRPr="00F86687">
              <w:rPr>
                <w:sz w:val="24"/>
              </w:rPr>
              <w:t>общеобразовательным,</w:t>
            </w:r>
            <w:r w:rsidRPr="00F86687">
              <w:rPr>
                <w:sz w:val="24"/>
              </w:rPr>
              <w:tab/>
            </w:r>
            <w:r w:rsidRPr="00F86687">
              <w:rPr>
                <w:sz w:val="24"/>
              </w:rPr>
              <w:tab/>
            </w:r>
            <w:r w:rsidRPr="00F86687">
              <w:rPr>
                <w:sz w:val="24"/>
              </w:rPr>
              <w:tab/>
            </w:r>
            <w:r w:rsidRPr="00F86687">
              <w:rPr>
                <w:spacing w:val="-1"/>
                <w:sz w:val="24"/>
              </w:rPr>
              <w:t xml:space="preserve">дополнительным </w:t>
            </w:r>
            <w:r w:rsidRPr="00F86687"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F86687">
              <w:rPr>
                <w:sz w:val="24"/>
              </w:rPr>
              <w:t>между</w:t>
            </w:r>
            <w:proofErr w:type="gramEnd"/>
            <w:r w:rsidRPr="00F86687">
              <w:rPr>
                <w:spacing w:val="-6"/>
                <w:sz w:val="24"/>
              </w:rPr>
              <w:t xml:space="preserve"> </w:t>
            </w:r>
            <w:r w:rsidRPr="00F86687">
              <w:rPr>
                <w:sz w:val="24"/>
              </w:rPr>
              <w:t>обучающимися».</w:t>
            </w:r>
          </w:p>
          <w:p w:rsidR="00F86687" w:rsidRPr="00F86687" w:rsidRDefault="00F86687" w:rsidP="00F866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 w:rsidRPr="00F86687">
              <w:rPr>
                <w:sz w:val="24"/>
              </w:rPr>
              <w:t>Подготовка системных папок по проблеме наставничества.</w:t>
            </w:r>
          </w:p>
          <w:p w:rsidR="00F86687" w:rsidRPr="00F86687" w:rsidRDefault="00F86687" w:rsidP="00F86687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</w:rPr>
            </w:pPr>
            <w:r w:rsidRPr="00F86687">
              <w:rPr>
                <w:sz w:val="24"/>
              </w:rPr>
              <w:t>Ознакомление с шаблонами документов для реализации целевой</w:t>
            </w:r>
            <w:r w:rsidRPr="00F86687">
              <w:rPr>
                <w:spacing w:val="-3"/>
                <w:sz w:val="24"/>
              </w:rPr>
              <w:t xml:space="preserve"> </w:t>
            </w:r>
            <w:r w:rsidRPr="00F86687">
              <w:rPr>
                <w:sz w:val="24"/>
              </w:rPr>
              <w:t>модели.</w:t>
            </w:r>
          </w:p>
        </w:tc>
        <w:tc>
          <w:tcPr>
            <w:tcW w:w="1906" w:type="dxa"/>
          </w:tcPr>
          <w:p w:rsidR="00F86687" w:rsidRPr="00F86687" w:rsidRDefault="000516E0" w:rsidP="00447EB1">
            <w:pPr>
              <w:pStyle w:val="TableParagraph"/>
              <w:ind w:left="110" w:right="608"/>
              <w:jc w:val="center"/>
              <w:rPr>
                <w:sz w:val="24"/>
              </w:rPr>
            </w:pPr>
            <w:r>
              <w:rPr>
                <w:sz w:val="24"/>
              </w:rPr>
              <w:t>Май 2024</w:t>
            </w:r>
          </w:p>
        </w:tc>
        <w:tc>
          <w:tcPr>
            <w:tcW w:w="3048" w:type="dxa"/>
          </w:tcPr>
          <w:p w:rsidR="00F86687" w:rsidRPr="00F86687" w:rsidRDefault="00781591" w:rsidP="00447EB1">
            <w:pPr>
              <w:pStyle w:val="TableParagraph"/>
              <w:ind w:left="112" w:right="5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заведующий </w:t>
            </w:r>
          </w:p>
        </w:tc>
      </w:tr>
      <w:tr w:rsidR="00F86687" w:rsidTr="006A28FC">
        <w:trPr>
          <w:trHeight w:val="3036"/>
        </w:trPr>
        <w:tc>
          <w:tcPr>
            <w:tcW w:w="446" w:type="dxa"/>
            <w:vMerge/>
          </w:tcPr>
          <w:p w:rsidR="00F86687" w:rsidRPr="00F86687" w:rsidRDefault="00F86687" w:rsidP="00F45B6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F86687" w:rsidRPr="00F86687" w:rsidRDefault="00F86687" w:rsidP="00F45B6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F86687" w:rsidRPr="00F86687" w:rsidRDefault="00F86687" w:rsidP="00F45B68">
            <w:pPr>
              <w:pStyle w:val="TableParagraph"/>
              <w:ind w:left="108" w:right="86"/>
              <w:rPr>
                <w:sz w:val="24"/>
              </w:rPr>
            </w:pPr>
            <w:r w:rsidRPr="00F86687">
              <w:rPr>
                <w:sz w:val="24"/>
              </w:rPr>
              <w:t>Подготовка нормативной базы реализации целевой м</w:t>
            </w:r>
            <w:r w:rsidR="000516E0">
              <w:rPr>
                <w:sz w:val="24"/>
              </w:rPr>
              <w:t>одели наставничества в ДОУ</w:t>
            </w:r>
          </w:p>
        </w:tc>
        <w:tc>
          <w:tcPr>
            <w:tcW w:w="5731" w:type="dxa"/>
          </w:tcPr>
          <w:p w:rsidR="00F86687" w:rsidRPr="00F86687" w:rsidRDefault="00F86687" w:rsidP="00F866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 w:rsidRPr="00F86687">
              <w:rPr>
                <w:sz w:val="24"/>
              </w:rPr>
              <w:t>Издание приказа «Внедрение целевой</w:t>
            </w:r>
            <w:r w:rsidRPr="00F86687">
              <w:rPr>
                <w:spacing w:val="-20"/>
                <w:sz w:val="24"/>
              </w:rPr>
              <w:t xml:space="preserve"> </w:t>
            </w:r>
            <w:r w:rsidR="000516E0">
              <w:rPr>
                <w:sz w:val="24"/>
              </w:rPr>
              <w:t>модели наставничества»</w:t>
            </w:r>
          </w:p>
          <w:p w:rsidR="00F86687" w:rsidRPr="00F86687" w:rsidRDefault="00F86687" w:rsidP="00F866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 w:rsidRPr="00F86687">
              <w:rPr>
                <w:sz w:val="24"/>
              </w:rPr>
              <w:t>Разработка и утверждение Поло</w:t>
            </w:r>
            <w:r w:rsidR="000516E0">
              <w:rPr>
                <w:sz w:val="24"/>
              </w:rPr>
              <w:t xml:space="preserve">жения о наставничестве </w:t>
            </w:r>
          </w:p>
          <w:p w:rsidR="00F86687" w:rsidRPr="00F86687" w:rsidRDefault="00F86687" w:rsidP="00F866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 w:rsidRPr="00F86687">
              <w:rPr>
                <w:sz w:val="24"/>
              </w:rPr>
              <w:t>Разработка и утверждение Целевой</w:t>
            </w:r>
            <w:r w:rsidRPr="00F86687">
              <w:rPr>
                <w:spacing w:val="-15"/>
                <w:sz w:val="24"/>
              </w:rPr>
              <w:t xml:space="preserve"> </w:t>
            </w:r>
            <w:r w:rsidR="000516E0">
              <w:rPr>
                <w:sz w:val="24"/>
              </w:rPr>
              <w:t>модели наставничеств</w:t>
            </w:r>
          </w:p>
          <w:p w:rsidR="00F86687" w:rsidRPr="00F86687" w:rsidRDefault="00F86687" w:rsidP="00F86687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 w:rsidRPr="00F86687">
              <w:rPr>
                <w:sz w:val="24"/>
              </w:rPr>
              <w:t>Разработка и утверждение «дорожной карты» внедрения системы наставниче</w:t>
            </w:r>
            <w:r w:rsidR="000516E0">
              <w:rPr>
                <w:sz w:val="24"/>
              </w:rPr>
              <w:t xml:space="preserve">ства </w:t>
            </w:r>
          </w:p>
          <w:p w:rsidR="000516E0" w:rsidRPr="000516E0" w:rsidRDefault="00F86687" w:rsidP="000516E0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F86687">
              <w:rPr>
                <w:sz w:val="24"/>
              </w:rPr>
              <w:t>Назначение координатора и кураторов внедрения Цел</w:t>
            </w:r>
            <w:r w:rsidR="000516E0">
              <w:rPr>
                <w:sz w:val="24"/>
              </w:rPr>
              <w:t xml:space="preserve">евой модели наставничества </w:t>
            </w:r>
            <w:r w:rsidRPr="00F86687">
              <w:rPr>
                <w:sz w:val="24"/>
              </w:rPr>
              <w:t>(издание</w:t>
            </w:r>
            <w:r w:rsidR="000516E0">
              <w:rPr>
                <w:sz w:val="24"/>
              </w:rPr>
              <w:t xml:space="preserve"> приказа)</w:t>
            </w:r>
          </w:p>
        </w:tc>
        <w:tc>
          <w:tcPr>
            <w:tcW w:w="1906" w:type="dxa"/>
          </w:tcPr>
          <w:p w:rsidR="00F86687" w:rsidRPr="00F86687" w:rsidRDefault="00447EB1" w:rsidP="00447EB1">
            <w:pPr>
              <w:pStyle w:val="TableParagraph"/>
              <w:ind w:left="110" w:right="608"/>
              <w:jc w:val="center"/>
              <w:rPr>
                <w:sz w:val="24"/>
              </w:rPr>
            </w:pPr>
            <w:r>
              <w:rPr>
                <w:sz w:val="24"/>
              </w:rPr>
              <w:t>Сентябрь 2024</w:t>
            </w:r>
          </w:p>
        </w:tc>
        <w:tc>
          <w:tcPr>
            <w:tcW w:w="3048" w:type="dxa"/>
          </w:tcPr>
          <w:p w:rsidR="00F86687" w:rsidRPr="00F86687" w:rsidRDefault="00781591" w:rsidP="00781591">
            <w:pPr>
              <w:pStyle w:val="TableParagraph"/>
              <w:ind w:left="112" w:right="533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F86687" w:rsidRDefault="00F86687" w:rsidP="00F86687">
      <w:pPr>
        <w:rPr>
          <w:sz w:val="24"/>
        </w:rPr>
        <w:sectPr w:rsidR="00F86687" w:rsidSect="00447EB1">
          <w:pgSz w:w="16840" w:h="11910" w:orient="landscape"/>
          <w:pgMar w:top="1100" w:right="743" w:bottom="278" w:left="601" w:header="720" w:footer="720" w:gutter="0"/>
          <w:cols w:space="720"/>
        </w:sectPr>
      </w:pPr>
    </w:p>
    <w:p w:rsidR="00F86687" w:rsidRDefault="00F86687" w:rsidP="00F86687">
      <w:pPr>
        <w:pStyle w:val="a4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011"/>
        <w:gridCol w:w="2275"/>
        <w:gridCol w:w="5731"/>
        <w:gridCol w:w="56"/>
        <w:gridCol w:w="1842"/>
        <w:gridCol w:w="8"/>
        <w:gridCol w:w="2827"/>
        <w:gridCol w:w="142"/>
      </w:tblGrid>
      <w:tr w:rsidR="00447EB1" w:rsidTr="00662FEF">
        <w:trPr>
          <w:gridAfter w:val="1"/>
          <w:wAfter w:w="142" w:type="dxa"/>
          <w:trHeight w:val="1233"/>
        </w:trPr>
        <w:tc>
          <w:tcPr>
            <w:tcW w:w="446" w:type="dxa"/>
            <w:vMerge w:val="restart"/>
          </w:tcPr>
          <w:p w:rsidR="00447EB1" w:rsidRPr="00F86687" w:rsidRDefault="00447EB1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447EB1" w:rsidRPr="00F86687" w:rsidRDefault="00447EB1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447EB1" w:rsidRPr="00F86687" w:rsidRDefault="00447EB1" w:rsidP="00F45B68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447EB1" w:rsidRPr="000516E0" w:rsidRDefault="00447EB1" w:rsidP="000516E0">
            <w:pPr>
              <w:pStyle w:val="TableParagraph"/>
              <w:numPr>
                <w:ilvl w:val="0"/>
                <w:numId w:val="13"/>
              </w:numPr>
              <w:ind w:right="94"/>
              <w:jc w:val="both"/>
              <w:rPr>
                <w:sz w:val="24"/>
                <w:lang w:val="ru-RU"/>
              </w:rPr>
            </w:pPr>
            <w:proofErr w:type="gramStart"/>
            <w:r w:rsidRPr="00F86687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  <w:gridSpan w:val="3"/>
            <w:vMerge w:val="restart"/>
            <w:tcBorders>
              <w:top w:val="single" w:sz="4" w:space="0" w:color="auto"/>
            </w:tcBorders>
          </w:tcPr>
          <w:p w:rsidR="00447EB1" w:rsidRPr="000516E0" w:rsidRDefault="00447EB1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auto"/>
            </w:tcBorders>
          </w:tcPr>
          <w:p w:rsidR="00447EB1" w:rsidRPr="000516E0" w:rsidRDefault="00447EB1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447EB1" w:rsidTr="006A28FC">
        <w:trPr>
          <w:gridAfter w:val="1"/>
          <w:wAfter w:w="142" w:type="dxa"/>
          <w:trHeight w:val="1098"/>
        </w:trPr>
        <w:tc>
          <w:tcPr>
            <w:tcW w:w="446" w:type="dxa"/>
            <w:vMerge/>
            <w:tcBorders>
              <w:top w:val="nil"/>
            </w:tcBorders>
          </w:tcPr>
          <w:p w:rsidR="00447EB1" w:rsidRPr="00F86687" w:rsidRDefault="00447EB1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47EB1" w:rsidRPr="00F86687" w:rsidRDefault="00447EB1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</w:tcPr>
          <w:p w:rsidR="00447EB1" w:rsidRPr="00F86687" w:rsidRDefault="00447EB1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447EB1" w:rsidRDefault="00447EB1" w:rsidP="00F45B68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F86687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447EB1" w:rsidRDefault="00447EB1" w:rsidP="00F45B68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  <w:gridSpan w:val="3"/>
            <w:vMerge/>
            <w:tcBorders>
              <w:bottom w:val="single" w:sz="4" w:space="0" w:color="auto"/>
            </w:tcBorders>
          </w:tcPr>
          <w:p w:rsidR="00447EB1" w:rsidRDefault="00447EB1" w:rsidP="00F45B68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2827" w:type="dxa"/>
            <w:vMerge/>
            <w:tcBorders>
              <w:bottom w:val="single" w:sz="4" w:space="0" w:color="auto"/>
            </w:tcBorders>
          </w:tcPr>
          <w:p w:rsidR="00447EB1" w:rsidRDefault="00447EB1" w:rsidP="00F45B68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447EB1" w:rsidTr="006A28FC">
        <w:trPr>
          <w:gridAfter w:val="1"/>
          <w:wAfter w:w="142" w:type="dxa"/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447EB1" w:rsidRPr="00F86687" w:rsidRDefault="00447EB1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447EB1" w:rsidRPr="00F86687" w:rsidRDefault="00447EB1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447EB1" w:rsidRPr="00F86687" w:rsidRDefault="00447EB1" w:rsidP="00F45B68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Информирование родителей,</w:t>
            </w:r>
          </w:p>
          <w:p w:rsidR="00447EB1" w:rsidRPr="00F86687" w:rsidRDefault="00447EB1" w:rsidP="00F45B68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447EB1" w:rsidRDefault="00447EB1" w:rsidP="00F86687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447EB1" w:rsidRPr="00005ED7" w:rsidRDefault="00447EB1" w:rsidP="00005ED7">
            <w:pPr>
              <w:pStyle w:val="TableParagraph"/>
              <w:tabs>
                <w:tab w:val="left" w:pos="470"/>
              </w:tabs>
              <w:ind w:left="108"/>
              <w:rPr>
                <w:sz w:val="24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</w:tcBorders>
          </w:tcPr>
          <w:p w:rsidR="00447EB1" w:rsidRPr="00F86687" w:rsidRDefault="00447EB1" w:rsidP="00447EB1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 2024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447EB1" w:rsidRPr="00F86687" w:rsidRDefault="00447EB1" w:rsidP="006A28FC">
            <w:pPr>
              <w:pStyle w:val="TableParagraph"/>
              <w:ind w:left="112" w:right="52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005ED7" w:rsidTr="00662FEF">
        <w:trPr>
          <w:gridAfter w:val="1"/>
          <w:wAfter w:w="142" w:type="dxa"/>
          <w:trHeight w:val="1584"/>
        </w:trPr>
        <w:tc>
          <w:tcPr>
            <w:tcW w:w="446" w:type="dxa"/>
            <w:vMerge w:val="restart"/>
          </w:tcPr>
          <w:p w:rsidR="00005ED7" w:rsidRDefault="00005ED7" w:rsidP="00F45B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  <w:vMerge w:val="restart"/>
          </w:tcPr>
          <w:p w:rsidR="00005ED7" w:rsidRDefault="00005ED7" w:rsidP="00F45B68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005ED7" w:rsidRDefault="00005ED7" w:rsidP="00447EB1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bottom w:val="single" w:sz="4" w:space="0" w:color="auto"/>
            </w:tcBorders>
          </w:tcPr>
          <w:p w:rsidR="00005ED7" w:rsidRPr="00F86687" w:rsidRDefault="00005ED7" w:rsidP="00F8668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</w:t>
            </w:r>
            <w:r w:rsidRPr="00F86687">
              <w:rPr>
                <w:sz w:val="24"/>
                <w:lang w:val="ru-RU"/>
              </w:rPr>
              <w:tab/>
              <w:t>анкетирования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4"/>
                <w:sz w:val="24"/>
                <w:lang w:val="ru-RU"/>
              </w:rPr>
              <w:t xml:space="preserve">среди </w:t>
            </w:r>
            <w:r>
              <w:rPr>
                <w:sz w:val="24"/>
                <w:lang w:val="ru-RU"/>
              </w:rPr>
              <w:t xml:space="preserve"> потенциальных наставников, </w:t>
            </w:r>
            <w:r w:rsidRPr="00F86687">
              <w:rPr>
                <w:sz w:val="24"/>
                <w:lang w:val="ru-RU"/>
              </w:rPr>
              <w:t xml:space="preserve"> желающих принять участие в программе</w:t>
            </w:r>
            <w:r w:rsidRPr="00F86687">
              <w:rPr>
                <w:spacing w:val="-5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наставничества.</w:t>
            </w:r>
          </w:p>
          <w:p w:rsidR="00005ED7" w:rsidRPr="00005ED7" w:rsidRDefault="00005ED7" w:rsidP="00005ED7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мероприятия (круглый стол) для информирования и вовлечения потенциальных наставников</w:t>
            </w:r>
          </w:p>
        </w:tc>
        <w:tc>
          <w:tcPr>
            <w:tcW w:w="1906" w:type="dxa"/>
            <w:gridSpan w:val="3"/>
            <w:tcBorders>
              <w:bottom w:val="single" w:sz="4" w:space="0" w:color="auto"/>
            </w:tcBorders>
          </w:tcPr>
          <w:p w:rsidR="00005ED7" w:rsidRPr="00F86687" w:rsidRDefault="00447EB1" w:rsidP="00447EB1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781591">
              <w:rPr>
                <w:sz w:val="24"/>
                <w:lang w:val="ru-RU"/>
              </w:rPr>
              <w:t xml:space="preserve"> 2024</w:t>
            </w:r>
          </w:p>
        </w:tc>
        <w:tc>
          <w:tcPr>
            <w:tcW w:w="2827" w:type="dxa"/>
            <w:tcBorders>
              <w:bottom w:val="single" w:sz="4" w:space="0" w:color="auto"/>
            </w:tcBorders>
          </w:tcPr>
          <w:p w:rsidR="00005ED7" w:rsidRPr="00F86687" w:rsidRDefault="00447EB1" w:rsidP="006A28FC">
            <w:pPr>
              <w:pStyle w:val="TableParagraph"/>
              <w:ind w:left="112" w:right="-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005ED7" w:rsidTr="006A28FC">
        <w:trPr>
          <w:gridAfter w:val="1"/>
          <w:wAfter w:w="142" w:type="dxa"/>
          <w:trHeight w:val="477"/>
        </w:trPr>
        <w:tc>
          <w:tcPr>
            <w:tcW w:w="446" w:type="dxa"/>
            <w:vMerge/>
          </w:tcPr>
          <w:p w:rsidR="00005ED7" w:rsidRDefault="00005ED7" w:rsidP="00F45B6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011" w:type="dxa"/>
            <w:vMerge/>
          </w:tcPr>
          <w:p w:rsidR="00005ED7" w:rsidRDefault="00005ED7" w:rsidP="00F45B68">
            <w:pPr>
              <w:pStyle w:val="TableParagraph"/>
              <w:ind w:left="108" w:right="339"/>
              <w:rPr>
                <w:sz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005ED7" w:rsidRDefault="00005ED7" w:rsidP="00447EB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005ED7" w:rsidRDefault="00005ED7" w:rsidP="00447EB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  <w:tcBorders>
              <w:top w:val="single" w:sz="4" w:space="0" w:color="auto"/>
            </w:tcBorders>
          </w:tcPr>
          <w:p w:rsidR="00005ED7" w:rsidRPr="006A28FC" w:rsidRDefault="00005ED7" w:rsidP="006A28FC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Формирование базы данных наставляемых из числа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педагогов.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</w:tcBorders>
          </w:tcPr>
          <w:p w:rsidR="00005ED7" w:rsidRPr="00005ED7" w:rsidRDefault="00447EB1" w:rsidP="00447EB1">
            <w:pPr>
              <w:pStyle w:val="TableParagraph"/>
              <w:ind w:left="110" w:righ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781591">
              <w:rPr>
                <w:sz w:val="24"/>
                <w:lang w:val="ru-RU"/>
              </w:rPr>
              <w:t xml:space="preserve"> 2024</w:t>
            </w:r>
          </w:p>
        </w:tc>
        <w:tc>
          <w:tcPr>
            <w:tcW w:w="2827" w:type="dxa"/>
            <w:tcBorders>
              <w:top w:val="single" w:sz="4" w:space="0" w:color="auto"/>
            </w:tcBorders>
          </w:tcPr>
          <w:p w:rsidR="00005ED7" w:rsidRPr="00005ED7" w:rsidRDefault="00447EB1" w:rsidP="006A28FC">
            <w:pPr>
              <w:pStyle w:val="TableParagraph"/>
              <w:ind w:left="112" w:right="-1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E313D2" w:rsidTr="00F45B68">
        <w:trPr>
          <w:trHeight w:val="1658"/>
        </w:trPr>
        <w:tc>
          <w:tcPr>
            <w:tcW w:w="446" w:type="dxa"/>
            <w:vMerge w:val="restart"/>
            <w:tcBorders>
              <w:bottom w:val="single" w:sz="4" w:space="0" w:color="000000"/>
            </w:tcBorders>
          </w:tcPr>
          <w:p w:rsidR="00E313D2" w:rsidRPr="00F86687" w:rsidRDefault="00E313D2" w:rsidP="00F45B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  <w:tcBorders>
              <w:bottom w:val="single" w:sz="4" w:space="0" w:color="000000"/>
            </w:tcBorders>
          </w:tcPr>
          <w:p w:rsidR="00E313D2" w:rsidRPr="00F86687" w:rsidRDefault="00E313D2" w:rsidP="00F45B68">
            <w:pPr>
              <w:pStyle w:val="TableParagraph"/>
              <w:ind w:left="108" w:right="3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:rsidR="00E313D2" w:rsidRPr="00005ED7" w:rsidRDefault="00E313D2" w:rsidP="00F45B68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 анкетирования среди</w:t>
            </w:r>
            <w:r w:rsidRPr="00F86687">
              <w:rPr>
                <w:spacing w:val="-18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наставничества.</w:t>
            </w:r>
          </w:p>
          <w:p w:rsidR="00E313D2" w:rsidRPr="00F86687" w:rsidRDefault="00E313D2" w:rsidP="00F45B68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F86687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E313D2" w:rsidRPr="00005ED7" w:rsidRDefault="00E313D2" w:rsidP="00F45B68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842" w:type="dxa"/>
          </w:tcPr>
          <w:p w:rsidR="00E313D2" w:rsidRPr="00F86687" w:rsidRDefault="00E313D2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E313D2" w:rsidRPr="00F86687" w:rsidRDefault="00E313D2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573"/>
        </w:trPr>
        <w:tc>
          <w:tcPr>
            <w:tcW w:w="446" w:type="dxa"/>
            <w:vMerge/>
          </w:tcPr>
          <w:p w:rsidR="00E313D2" w:rsidRDefault="00E313D2" w:rsidP="00F45B6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</w:tcPr>
          <w:p w:rsidR="00E313D2" w:rsidRDefault="00E313D2" w:rsidP="00F45B6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E313D2" w:rsidRDefault="00E313D2" w:rsidP="00F45B6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E313D2" w:rsidRDefault="00E313D2" w:rsidP="00F45B6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005ED7" w:rsidRDefault="00E313D2" w:rsidP="00F45B68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Формирование базы данных наставников из числа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педагогов.</w:t>
            </w:r>
          </w:p>
        </w:tc>
        <w:tc>
          <w:tcPr>
            <w:tcW w:w="1842" w:type="dxa"/>
          </w:tcPr>
          <w:p w:rsidR="00E313D2" w:rsidRPr="00F86687" w:rsidRDefault="00E313D2" w:rsidP="00F45B68">
            <w:pPr>
              <w:pStyle w:val="TableParagraph"/>
              <w:ind w:left="110" w:right="6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 2024</w:t>
            </w:r>
          </w:p>
        </w:tc>
        <w:tc>
          <w:tcPr>
            <w:tcW w:w="2977" w:type="dxa"/>
            <w:gridSpan w:val="3"/>
          </w:tcPr>
          <w:p w:rsidR="00E313D2" w:rsidRPr="00F86687" w:rsidRDefault="00E313D2" w:rsidP="00F45B68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E313D2" w:rsidTr="00F45B68">
        <w:trPr>
          <w:trHeight w:val="1382"/>
        </w:trPr>
        <w:tc>
          <w:tcPr>
            <w:tcW w:w="446" w:type="dxa"/>
            <w:vMerge w:val="restart"/>
          </w:tcPr>
          <w:p w:rsidR="00E313D2" w:rsidRDefault="00E313D2" w:rsidP="00F45B6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E313D2" w:rsidRDefault="00E313D2" w:rsidP="00F45B68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E313D2" w:rsidRPr="00F86687" w:rsidRDefault="00E313D2" w:rsidP="00F45B68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Выявление наставников, входящих</w:t>
            </w:r>
            <w:r w:rsidRPr="00F86687">
              <w:rPr>
                <w:sz w:val="24"/>
                <w:lang w:val="ru-RU"/>
              </w:rPr>
              <w:tab/>
              <w:t>в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3"/>
                <w:sz w:val="24"/>
                <w:lang w:val="ru-RU"/>
              </w:rPr>
              <w:t xml:space="preserve">базу </w:t>
            </w:r>
            <w:r w:rsidRPr="00F86687">
              <w:rPr>
                <w:sz w:val="24"/>
                <w:lang w:val="ru-RU"/>
              </w:rPr>
              <w:t>потенциальных</w:t>
            </w:r>
          </w:p>
          <w:p w:rsidR="00E313D2" w:rsidRDefault="00E313D2" w:rsidP="00F45B6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842" w:type="dxa"/>
          </w:tcPr>
          <w:p w:rsidR="00E313D2" w:rsidRPr="00F86687" w:rsidRDefault="00E313D2" w:rsidP="00F45B68">
            <w:pPr>
              <w:pStyle w:val="TableParagraph"/>
              <w:ind w:left="110" w:right="57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</w:p>
        </w:tc>
        <w:tc>
          <w:tcPr>
            <w:tcW w:w="2977" w:type="dxa"/>
            <w:gridSpan w:val="3"/>
          </w:tcPr>
          <w:p w:rsidR="00E313D2" w:rsidRPr="00F86687" w:rsidRDefault="00E313D2" w:rsidP="00F45B68">
            <w:pPr>
              <w:pStyle w:val="TableParagraph"/>
              <w:ind w:left="112" w:right="10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Заведующий</w:t>
            </w:r>
          </w:p>
        </w:tc>
      </w:tr>
      <w:tr w:rsidR="00E313D2" w:rsidTr="00F45B68">
        <w:trPr>
          <w:trHeight w:val="1673"/>
        </w:trPr>
        <w:tc>
          <w:tcPr>
            <w:tcW w:w="446" w:type="dxa"/>
            <w:vMerge/>
            <w:tcBorders>
              <w:top w:val="nil"/>
            </w:tcBorders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313D2" w:rsidRPr="00F86687" w:rsidRDefault="00E313D2" w:rsidP="00F45B68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Обучение наставников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4"/>
                <w:sz w:val="24"/>
                <w:lang w:val="ru-RU"/>
              </w:rPr>
              <w:t xml:space="preserve">для </w:t>
            </w:r>
            <w:r w:rsidRPr="00F86687">
              <w:rPr>
                <w:sz w:val="24"/>
                <w:lang w:val="ru-RU"/>
              </w:rPr>
              <w:t>работы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</w:r>
            <w:proofErr w:type="gramStart"/>
            <w:r w:rsidRPr="00F86687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E313D2" w:rsidRPr="00F86687" w:rsidRDefault="00E313D2" w:rsidP="00F45B68">
            <w:pPr>
              <w:pStyle w:val="TableParagraph"/>
              <w:ind w:left="108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87" w:type="dxa"/>
            <w:gridSpan w:val="2"/>
          </w:tcPr>
          <w:p w:rsidR="00E313D2" w:rsidRDefault="00E313D2" w:rsidP="00F45B68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 xml:space="preserve">1. </w:t>
            </w:r>
            <w:r w:rsidRPr="00F86687">
              <w:rPr>
                <w:spacing w:val="55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Подготовить</w:t>
            </w:r>
            <w:r w:rsidRPr="00F86687">
              <w:rPr>
                <w:sz w:val="24"/>
                <w:lang w:val="ru-RU"/>
              </w:rPr>
              <w:tab/>
              <w:t>мет</w:t>
            </w:r>
            <w:r>
              <w:rPr>
                <w:sz w:val="24"/>
                <w:lang w:val="ru-RU"/>
              </w:rPr>
              <w:t>одические</w:t>
            </w:r>
            <w:r>
              <w:rPr>
                <w:sz w:val="24"/>
                <w:lang w:val="ru-RU"/>
              </w:rPr>
              <w:tab/>
              <w:t>материалы</w:t>
            </w:r>
            <w:r>
              <w:rPr>
                <w:sz w:val="24"/>
                <w:lang w:val="ru-RU"/>
              </w:rPr>
              <w:tab/>
              <w:t>для сопровождения наставнической деятельности</w:t>
            </w:r>
          </w:p>
          <w:p w:rsidR="00E313D2" w:rsidRPr="00F86687" w:rsidRDefault="00E313D2" w:rsidP="00F45B68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обучение наставников в форме консультаций и практикумов</w:t>
            </w:r>
          </w:p>
        </w:tc>
        <w:tc>
          <w:tcPr>
            <w:tcW w:w="1842" w:type="dxa"/>
          </w:tcPr>
          <w:p w:rsidR="00E313D2" w:rsidRPr="00F86687" w:rsidRDefault="00E313D2" w:rsidP="00F45B68">
            <w:pPr>
              <w:pStyle w:val="TableParagraph"/>
              <w:spacing w:line="264" w:lineRule="exact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2024</w:t>
            </w:r>
          </w:p>
        </w:tc>
        <w:tc>
          <w:tcPr>
            <w:tcW w:w="2977" w:type="dxa"/>
            <w:gridSpan w:val="3"/>
          </w:tcPr>
          <w:p w:rsidR="00E313D2" w:rsidRPr="00F86687" w:rsidRDefault="00E313D2" w:rsidP="00F45B68">
            <w:pPr>
              <w:pStyle w:val="TableParagraph"/>
              <w:spacing w:line="264" w:lineRule="exact"/>
              <w:ind w:left="112"/>
              <w:jc w:val="center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3034"/>
        </w:trPr>
        <w:tc>
          <w:tcPr>
            <w:tcW w:w="446" w:type="dxa"/>
            <w:vMerge w:val="restart"/>
          </w:tcPr>
          <w:p w:rsidR="00E313D2" w:rsidRPr="00F86687" w:rsidRDefault="00E313D2" w:rsidP="00F45B6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E313D2" w:rsidRPr="00F86687" w:rsidRDefault="00E313D2" w:rsidP="00F45B68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313D2" w:rsidRPr="00F86687" w:rsidRDefault="00E313D2" w:rsidP="00F45B68">
            <w:pPr>
              <w:pStyle w:val="TableParagraph"/>
              <w:ind w:left="108" w:right="8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E313D2" w:rsidRPr="00F86687" w:rsidRDefault="00E313D2" w:rsidP="00F45B6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E313D2" w:rsidRPr="00F86687" w:rsidRDefault="00E313D2" w:rsidP="00F45B6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F86687">
              <w:rPr>
                <w:sz w:val="24"/>
                <w:lang w:val="ru-RU"/>
              </w:rPr>
              <w:t>после завершения групповой</w:t>
            </w:r>
            <w:r w:rsidRPr="00F86687">
              <w:rPr>
                <w:spacing w:val="-3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встречи.</w:t>
            </w:r>
          </w:p>
          <w:p w:rsidR="00E313D2" w:rsidRPr="00005ED7" w:rsidRDefault="00E313D2" w:rsidP="00F45B68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Анализ анкет групповой встречи и соединение наставников и наставляемых в пары/</w:t>
            </w:r>
            <w:r w:rsidRPr="00F86687">
              <w:rPr>
                <w:spacing w:val="-5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группы.</w:t>
            </w:r>
          </w:p>
        </w:tc>
        <w:tc>
          <w:tcPr>
            <w:tcW w:w="1850" w:type="dxa"/>
            <w:gridSpan w:val="2"/>
          </w:tcPr>
          <w:p w:rsidR="00E313D2" w:rsidRPr="00005ED7" w:rsidRDefault="00E313D2" w:rsidP="00F45B68">
            <w:pPr>
              <w:pStyle w:val="TableParagraph"/>
              <w:ind w:left="0" w:right="778"/>
              <w:rPr>
                <w:sz w:val="24"/>
                <w:lang w:val="ru-RU"/>
              </w:rPr>
            </w:pPr>
          </w:p>
        </w:tc>
        <w:tc>
          <w:tcPr>
            <w:tcW w:w="2969" w:type="dxa"/>
            <w:gridSpan w:val="2"/>
          </w:tcPr>
          <w:p w:rsidR="00E313D2" w:rsidRPr="00005ED7" w:rsidRDefault="00E313D2" w:rsidP="00F45B68">
            <w:pPr>
              <w:pStyle w:val="TableParagraph"/>
              <w:spacing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551"/>
        </w:trPr>
        <w:tc>
          <w:tcPr>
            <w:tcW w:w="446" w:type="dxa"/>
            <w:vMerge/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E313D2" w:rsidRPr="00870599" w:rsidRDefault="00E313D2" w:rsidP="00F45B68">
            <w:pPr>
              <w:pStyle w:val="TableParagraph"/>
              <w:ind w:left="108" w:right="33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 xml:space="preserve">1. </w:t>
            </w:r>
            <w:r w:rsidRPr="00F86687">
              <w:rPr>
                <w:spacing w:val="58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Издание</w:t>
            </w:r>
            <w:r w:rsidRPr="00F86687">
              <w:rPr>
                <w:sz w:val="24"/>
                <w:lang w:val="ru-RU"/>
              </w:rPr>
              <w:tab/>
              <w:t>приказа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3"/>
                <w:sz w:val="24"/>
                <w:lang w:val="ru-RU"/>
              </w:rPr>
              <w:t>«Об</w:t>
            </w:r>
            <w:r w:rsidRPr="00F86687">
              <w:rPr>
                <w:spacing w:val="-3"/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>утверждении</w:t>
            </w:r>
          </w:p>
          <w:p w:rsidR="00E313D2" w:rsidRPr="00F86687" w:rsidRDefault="00E313D2" w:rsidP="00F45B68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наставнических пар»</w:t>
            </w:r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969" w:type="dxa"/>
            <w:gridSpan w:val="2"/>
          </w:tcPr>
          <w:p w:rsidR="00E313D2" w:rsidRPr="00F86687" w:rsidRDefault="00E313D2" w:rsidP="00F45B68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900"/>
        </w:trPr>
        <w:tc>
          <w:tcPr>
            <w:tcW w:w="446" w:type="dxa"/>
            <w:vMerge/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2. Составление планов индивидуального</w:t>
            </w:r>
            <w:r w:rsidRPr="00F86687">
              <w:rPr>
                <w:spacing w:val="57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развития</w:t>
            </w:r>
          </w:p>
          <w:p w:rsidR="00E313D2" w:rsidRPr="00F86687" w:rsidRDefault="00E313D2" w:rsidP="00F45B68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F86687">
              <w:rPr>
                <w:sz w:val="24"/>
                <w:lang w:val="ru-RU"/>
              </w:rPr>
              <w:t>наставляемых</w:t>
            </w:r>
            <w:proofErr w:type="gramEnd"/>
            <w:r w:rsidRPr="00F86687">
              <w:rPr>
                <w:sz w:val="24"/>
                <w:lang w:val="ru-RU"/>
              </w:rPr>
              <w:t>,</w:t>
            </w:r>
            <w:r w:rsidRPr="00F86687">
              <w:rPr>
                <w:sz w:val="24"/>
                <w:lang w:val="ru-RU"/>
              </w:rPr>
              <w:tab/>
              <w:t>индивидуальные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F86687">
              <w:rPr>
                <w:sz w:val="24"/>
                <w:lang w:val="ru-RU"/>
              </w:rPr>
              <w:t>обучения.</w:t>
            </w:r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</w:p>
        </w:tc>
        <w:tc>
          <w:tcPr>
            <w:tcW w:w="2969" w:type="dxa"/>
            <w:gridSpan w:val="2"/>
          </w:tcPr>
          <w:p w:rsidR="00E313D2" w:rsidRPr="00F86687" w:rsidRDefault="00E313D2" w:rsidP="00F45B68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1963"/>
        </w:trPr>
        <w:tc>
          <w:tcPr>
            <w:tcW w:w="446" w:type="dxa"/>
            <w:vMerge w:val="restart"/>
          </w:tcPr>
          <w:p w:rsidR="00E313D2" w:rsidRDefault="00E313D2" w:rsidP="00F45B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E313D2" w:rsidRPr="00F86687" w:rsidRDefault="00E313D2" w:rsidP="00F45B68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E313D2" w:rsidRDefault="00E313D2" w:rsidP="00F45B68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E313D2" w:rsidRPr="00F86687" w:rsidRDefault="00E313D2" w:rsidP="00F45B68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Организация комплекса</w:t>
            </w:r>
          </w:p>
          <w:p w:rsidR="00E313D2" w:rsidRPr="00F86687" w:rsidRDefault="00E313D2" w:rsidP="00F45B68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 первой, организационной,</w:t>
            </w:r>
            <w:r w:rsidRPr="00F86687">
              <w:rPr>
                <w:spacing w:val="-17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встречи наставника и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наставляемого.</w:t>
            </w:r>
          </w:p>
          <w:p w:rsidR="00E313D2" w:rsidRPr="00F86687" w:rsidRDefault="00E313D2" w:rsidP="00F45B6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наставляемого.</w:t>
            </w:r>
          </w:p>
          <w:p w:rsidR="00E313D2" w:rsidRPr="006A28FC" w:rsidRDefault="00E313D2" w:rsidP="00F45B68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Pr="00F86687">
              <w:rPr>
                <w:spacing w:val="-15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с наставником и</w:t>
            </w:r>
            <w:r w:rsidRPr="00F86687">
              <w:rPr>
                <w:spacing w:val="-2"/>
                <w:sz w:val="24"/>
                <w:lang w:val="ru-RU"/>
              </w:rPr>
              <w:t xml:space="preserve"> </w:t>
            </w:r>
            <w:r w:rsidRPr="00F86687">
              <w:rPr>
                <w:sz w:val="24"/>
                <w:lang w:val="ru-RU"/>
              </w:rPr>
              <w:t>наставляемым.</w:t>
            </w:r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ind w:left="11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969" w:type="dxa"/>
            <w:gridSpan w:val="2"/>
          </w:tcPr>
          <w:p w:rsidR="00E313D2" w:rsidRDefault="00E313D2" w:rsidP="00F45B68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Наставник</w:t>
            </w:r>
          </w:p>
          <w:p w:rsidR="00E313D2" w:rsidRPr="00F86687" w:rsidRDefault="00E313D2" w:rsidP="00F45B68">
            <w:pPr>
              <w:pStyle w:val="TableParagraph"/>
              <w:spacing w:line="268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E313D2" w:rsidTr="00F45B68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313D2" w:rsidRPr="00F86687" w:rsidRDefault="00E313D2" w:rsidP="00F45B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E313D2" w:rsidRDefault="00E313D2" w:rsidP="00F45B6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F86687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969" w:type="dxa"/>
            <w:gridSpan w:val="2"/>
          </w:tcPr>
          <w:p w:rsidR="00E313D2" w:rsidRPr="00F86687" w:rsidRDefault="00E313D2" w:rsidP="00F45B68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  <w:tr w:rsidR="00E313D2" w:rsidTr="00F45B68">
        <w:trPr>
          <w:trHeight w:val="1379"/>
        </w:trPr>
        <w:tc>
          <w:tcPr>
            <w:tcW w:w="446" w:type="dxa"/>
          </w:tcPr>
          <w:p w:rsidR="00E313D2" w:rsidRPr="00F86687" w:rsidRDefault="00E313D2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E313D2" w:rsidRPr="00F86687" w:rsidRDefault="00E313D2" w:rsidP="00F45B6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E313D2" w:rsidRPr="00F86687" w:rsidRDefault="00E313D2" w:rsidP="00F45B68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E313D2" w:rsidRPr="00F86687" w:rsidRDefault="00E313D2" w:rsidP="00F45B68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87" w:type="dxa"/>
            <w:gridSpan w:val="2"/>
          </w:tcPr>
          <w:p w:rsidR="00E313D2" w:rsidRDefault="00E313D2" w:rsidP="00F45B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850" w:type="dxa"/>
            <w:gridSpan w:val="2"/>
          </w:tcPr>
          <w:p w:rsidR="00E313D2" w:rsidRDefault="00E313D2" w:rsidP="00F45B68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969" w:type="dxa"/>
            <w:gridSpan w:val="2"/>
          </w:tcPr>
          <w:p w:rsidR="00E313D2" w:rsidRDefault="00E313D2" w:rsidP="00F45B68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E313D2" w:rsidTr="00F45B68">
        <w:trPr>
          <w:trHeight w:val="1833"/>
        </w:trPr>
        <w:tc>
          <w:tcPr>
            <w:tcW w:w="446" w:type="dxa"/>
            <w:vMerge w:val="restart"/>
          </w:tcPr>
          <w:p w:rsidR="00E313D2" w:rsidRDefault="00E313D2" w:rsidP="00F45B6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11" w:type="dxa"/>
            <w:vMerge w:val="restart"/>
          </w:tcPr>
          <w:p w:rsidR="00E313D2" w:rsidRDefault="00E313D2" w:rsidP="00F45B68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:rsidR="00E313D2" w:rsidRDefault="00E313D2" w:rsidP="00F45B68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Отчеты по итогам наставнической программы</w:t>
            </w:r>
          </w:p>
          <w:p w:rsidR="00E313D2" w:rsidRDefault="00E313D2" w:rsidP="00F45B68">
            <w:pPr>
              <w:pStyle w:val="TableParagraph"/>
              <w:ind w:left="108" w:right="286"/>
              <w:rPr>
                <w:sz w:val="24"/>
                <w:lang w:val="ru-RU"/>
              </w:rPr>
            </w:pPr>
          </w:p>
          <w:p w:rsidR="00E313D2" w:rsidRDefault="00E313D2" w:rsidP="00F45B68">
            <w:pPr>
              <w:pStyle w:val="TableParagraph"/>
              <w:ind w:left="108" w:right="286"/>
              <w:rPr>
                <w:sz w:val="24"/>
                <w:lang w:val="ru-RU"/>
              </w:rPr>
            </w:pPr>
          </w:p>
          <w:p w:rsidR="00E313D2" w:rsidRDefault="00E313D2" w:rsidP="00F45B68">
            <w:pPr>
              <w:pStyle w:val="TableParagraph"/>
              <w:ind w:left="108" w:right="286"/>
              <w:rPr>
                <w:sz w:val="24"/>
                <w:lang w:val="ru-RU"/>
              </w:rPr>
            </w:pPr>
          </w:p>
          <w:p w:rsidR="00E313D2" w:rsidRPr="00F86687" w:rsidRDefault="00E313D2" w:rsidP="00F45B68">
            <w:pPr>
              <w:pStyle w:val="TableParagraph"/>
              <w:ind w:left="108"/>
              <w:rPr>
                <w:sz w:val="24"/>
                <w:lang w:val="ru-RU"/>
              </w:rPr>
            </w:pPr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E313D2" w:rsidRDefault="00E313D2" w:rsidP="00F45B6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E313D2" w:rsidRPr="00F86687" w:rsidRDefault="00E313D2" w:rsidP="00F45B68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Издание</w:t>
            </w:r>
            <w:r w:rsidRPr="00F86687">
              <w:rPr>
                <w:sz w:val="24"/>
                <w:lang w:val="ru-RU"/>
              </w:rPr>
              <w:tab/>
              <w:t>приказа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4"/>
                <w:sz w:val="24"/>
                <w:lang w:val="ru-RU"/>
              </w:rPr>
              <w:t>«О</w:t>
            </w:r>
            <w:r w:rsidRPr="00F86687">
              <w:rPr>
                <w:spacing w:val="-4"/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>проведении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3"/>
                <w:sz w:val="24"/>
                <w:lang w:val="ru-RU"/>
              </w:rPr>
              <w:t xml:space="preserve">итогового </w:t>
            </w:r>
            <w:r w:rsidRPr="00F86687">
              <w:rPr>
                <w:sz w:val="24"/>
                <w:lang w:val="ru-RU"/>
              </w:rPr>
              <w:t>мероприятия</w:t>
            </w:r>
            <w:r w:rsidRPr="00F86687">
              <w:rPr>
                <w:sz w:val="24"/>
                <w:lang w:val="ru-RU"/>
              </w:rPr>
              <w:tab/>
              <w:t>в</w:t>
            </w:r>
            <w:r w:rsidRPr="00F86687">
              <w:rPr>
                <w:sz w:val="24"/>
                <w:lang w:val="ru-RU"/>
              </w:rPr>
              <w:tab/>
              <w:t>рамках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  <w:t>реализации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pacing w:val="-3"/>
                <w:sz w:val="24"/>
                <w:lang w:val="ru-RU"/>
              </w:rPr>
              <w:t>целевой</w:t>
            </w:r>
          </w:p>
          <w:p w:rsidR="00E313D2" w:rsidRPr="00F86687" w:rsidRDefault="00E313D2" w:rsidP="00F45B68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ind w:left="110" w:right="4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</w:t>
            </w:r>
            <w:proofErr w:type="gramStart"/>
            <w:r>
              <w:rPr>
                <w:sz w:val="24"/>
                <w:lang w:val="ru-RU"/>
              </w:rPr>
              <w:t>ь-</w:t>
            </w:r>
            <w:proofErr w:type="gramEnd"/>
            <w:r>
              <w:rPr>
                <w:sz w:val="24"/>
                <w:lang w:val="ru-RU"/>
              </w:rPr>
              <w:t xml:space="preserve"> май 2024</w:t>
            </w:r>
          </w:p>
        </w:tc>
        <w:tc>
          <w:tcPr>
            <w:tcW w:w="2969" w:type="dxa"/>
            <w:gridSpan w:val="2"/>
          </w:tcPr>
          <w:p w:rsidR="00E313D2" w:rsidRPr="00F86687" w:rsidRDefault="00E313D2" w:rsidP="00F45B68">
            <w:pPr>
              <w:pStyle w:val="TableParagraph"/>
              <w:ind w:left="112" w:right="6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</w:t>
            </w:r>
          </w:p>
        </w:tc>
      </w:tr>
      <w:tr w:rsidR="00E313D2" w:rsidTr="00F45B68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E313D2" w:rsidRDefault="00E313D2" w:rsidP="00F45B68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E313D2" w:rsidRDefault="00E313D2" w:rsidP="00F45B68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</w:tcPr>
          <w:p w:rsidR="00E313D2" w:rsidRDefault="00E313D2" w:rsidP="00F45B68">
            <w:pPr>
              <w:pStyle w:val="TableParagraph"/>
              <w:ind w:left="108"/>
              <w:rPr>
                <w:sz w:val="2"/>
                <w:szCs w:val="2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87" w:type="dxa"/>
            <w:gridSpan w:val="2"/>
          </w:tcPr>
          <w:p w:rsidR="00E313D2" w:rsidRPr="00F86687" w:rsidRDefault="00E313D2" w:rsidP="00F45B6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F86687">
              <w:rPr>
                <w:sz w:val="24"/>
                <w:lang w:val="ru-RU"/>
              </w:rPr>
              <w:t>Публикация</w:t>
            </w:r>
            <w:r w:rsidRPr="00F86687">
              <w:rPr>
                <w:sz w:val="24"/>
                <w:lang w:val="ru-RU"/>
              </w:rPr>
              <w:tab/>
              <w:t>результатов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  <w:t>программы наставничества,</w:t>
            </w:r>
            <w:r w:rsidRPr="00F86687">
              <w:rPr>
                <w:sz w:val="24"/>
                <w:lang w:val="ru-RU"/>
              </w:rPr>
              <w:tab/>
            </w:r>
            <w:r w:rsidRPr="00F86687">
              <w:rPr>
                <w:sz w:val="24"/>
                <w:lang w:val="ru-RU"/>
              </w:rPr>
              <w:tab/>
              <w:t>лучших</w:t>
            </w:r>
            <w:r w:rsidRPr="00F86687">
              <w:rPr>
                <w:sz w:val="24"/>
                <w:lang w:val="ru-RU"/>
              </w:rPr>
              <w:tab/>
              <w:t>наставников, информации на сайтах школы и организаци</w:t>
            </w:r>
            <w:proofErr w:type="gramStart"/>
            <w:r w:rsidRPr="00F86687">
              <w:rPr>
                <w:sz w:val="24"/>
                <w:lang w:val="ru-RU"/>
              </w:rPr>
              <w:t>й-</w:t>
            </w:r>
            <w:proofErr w:type="gramEnd"/>
            <w:r w:rsidRPr="00F86687">
              <w:rPr>
                <w:sz w:val="24"/>
                <w:lang w:val="ru-RU"/>
              </w:rPr>
              <w:t xml:space="preserve"> партнеров.</w:t>
            </w:r>
          </w:p>
          <w:p w:rsidR="00E313D2" w:rsidRPr="00F86687" w:rsidRDefault="00E313D2" w:rsidP="00F45B68">
            <w:pPr>
              <w:pStyle w:val="TableParagraph"/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1850" w:type="dxa"/>
            <w:gridSpan w:val="2"/>
          </w:tcPr>
          <w:p w:rsidR="00E313D2" w:rsidRPr="00F86687" w:rsidRDefault="00E313D2" w:rsidP="00F45B68">
            <w:pPr>
              <w:pStyle w:val="TableParagraph"/>
              <w:ind w:left="110" w:right="488"/>
              <w:rPr>
                <w:sz w:val="24"/>
                <w:lang w:val="ru-RU"/>
              </w:rPr>
            </w:pPr>
          </w:p>
        </w:tc>
        <w:tc>
          <w:tcPr>
            <w:tcW w:w="2969" w:type="dxa"/>
            <w:gridSpan w:val="2"/>
          </w:tcPr>
          <w:p w:rsidR="00E313D2" w:rsidRPr="00F86687" w:rsidRDefault="00E313D2" w:rsidP="00F45B68">
            <w:pPr>
              <w:pStyle w:val="TableParagraph"/>
              <w:ind w:left="112" w:right="609"/>
              <w:rPr>
                <w:sz w:val="24"/>
                <w:lang w:val="ru-RU"/>
              </w:rPr>
            </w:pPr>
          </w:p>
        </w:tc>
      </w:tr>
    </w:tbl>
    <w:p w:rsidR="00662FEF" w:rsidRDefault="00662FEF" w:rsidP="00662FEF">
      <w:pPr>
        <w:ind w:left="0" w:firstLine="0"/>
        <w:rPr>
          <w:sz w:val="24"/>
        </w:rPr>
        <w:sectPr w:rsidR="00662FEF" w:rsidSect="000516E0">
          <w:pgSz w:w="16840" w:h="11910" w:orient="landscape"/>
          <w:pgMar w:top="709" w:right="740" w:bottom="280" w:left="600" w:header="720" w:footer="720" w:gutter="0"/>
          <w:cols w:space="720"/>
        </w:sectPr>
      </w:pPr>
      <w:bookmarkStart w:id="0" w:name="_GoBack"/>
      <w:bookmarkEnd w:id="0"/>
    </w:p>
    <w:p w:rsidR="00F86687" w:rsidRDefault="00F86687" w:rsidP="00662FEF">
      <w:pPr>
        <w:spacing w:line="256" w:lineRule="exact"/>
        <w:ind w:left="0" w:firstLine="0"/>
        <w:rPr>
          <w:sz w:val="24"/>
        </w:rPr>
        <w:sectPr w:rsidR="00F86687" w:rsidSect="00662FEF">
          <w:pgSz w:w="16840" w:h="11910" w:orient="landscape"/>
          <w:pgMar w:top="568" w:right="740" w:bottom="280" w:left="600" w:header="720" w:footer="720" w:gutter="0"/>
          <w:cols w:space="720"/>
        </w:sectPr>
      </w:pPr>
    </w:p>
    <w:p w:rsidR="00F86687" w:rsidRDefault="00F86687" w:rsidP="00E313D2">
      <w:pPr>
        <w:spacing w:line="256" w:lineRule="exact"/>
        <w:ind w:left="0" w:firstLine="0"/>
        <w:rPr>
          <w:sz w:val="24"/>
        </w:rPr>
        <w:sectPr w:rsidR="00F8668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F86687" w:rsidRDefault="00F86687" w:rsidP="00F86687">
      <w:pPr>
        <w:ind w:left="0" w:firstLine="0"/>
        <w:rPr>
          <w:sz w:val="24"/>
        </w:rPr>
        <w:sectPr w:rsidR="00F86687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87B8D" w:rsidRPr="00287B8D" w:rsidRDefault="00287B8D" w:rsidP="00F86687">
      <w:pPr>
        <w:ind w:left="0" w:firstLine="0"/>
        <w:rPr>
          <w:b/>
        </w:rPr>
      </w:pPr>
    </w:p>
    <w:sectPr w:rsidR="00287B8D" w:rsidRPr="0028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1BF1F03"/>
    <w:multiLevelType w:val="hybridMultilevel"/>
    <w:tmpl w:val="BB38F9D0"/>
    <w:lvl w:ilvl="0" w:tplc="AB94F8A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6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2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0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91"/>
    <w:rsid w:val="00005ED7"/>
    <w:rsid w:val="000516E0"/>
    <w:rsid w:val="00287B8D"/>
    <w:rsid w:val="00447EB1"/>
    <w:rsid w:val="00662FEF"/>
    <w:rsid w:val="006A28FC"/>
    <w:rsid w:val="00781591"/>
    <w:rsid w:val="007C7489"/>
    <w:rsid w:val="00870599"/>
    <w:rsid w:val="00A13E91"/>
    <w:rsid w:val="00E313D2"/>
    <w:rsid w:val="00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8D"/>
    <w:pPr>
      <w:spacing w:after="5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1">
    <w:name w:val="heading 1"/>
    <w:basedOn w:val="a"/>
    <w:link w:val="10"/>
    <w:uiPriority w:val="9"/>
    <w:qFormat/>
    <w:rsid w:val="00F86687"/>
    <w:pPr>
      <w:widowControl w:val="0"/>
      <w:autoSpaceDE w:val="0"/>
      <w:autoSpaceDN w:val="0"/>
      <w:spacing w:after="0" w:line="240" w:lineRule="auto"/>
      <w:ind w:left="118" w:firstLine="0"/>
      <w:jc w:val="left"/>
      <w:outlineLvl w:val="0"/>
    </w:pPr>
    <w:rPr>
      <w:b/>
      <w:bCs/>
      <w:color w:val="auto"/>
      <w:kern w:val="0"/>
      <w:sz w:val="24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668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6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8668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4"/>
      <w:szCs w:val="24"/>
      <w:lang w:eastAsia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F8668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6687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color w:val="auto"/>
      <w:kern w:val="0"/>
      <w:sz w:val="22"/>
      <w:lang w:eastAsia="en-US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78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91"/>
    <w:rPr>
      <w:rFonts w:ascii="Tahoma" w:eastAsia="Times New Roman" w:hAnsi="Tahoma" w:cs="Tahoma"/>
      <w:color w:val="000000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8D"/>
    <w:pPr>
      <w:spacing w:after="54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1">
    <w:name w:val="heading 1"/>
    <w:basedOn w:val="a"/>
    <w:link w:val="10"/>
    <w:uiPriority w:val="9"/>
    <w:qFormat/>
    <w:rsid w:val="00F86687"/>
    <w:pPr>
      <w:widowControl w:val="0"/>
      <w:autoSpaceDE w:val="0"/>
      <w:autoSpaceDN w:val="0"/>
      <w:spacing w:after="0" w:line="240" w:lineRule="auto"/>
      <w:ind w:left="118" w:firstLine="0"/>
      <w:jc w:val="left"/>
      <w:outlineLvl w:val="0"/>
    </w:pPr>
    <w:rPr>
      <w:b/>
      <w:bCs/>
      <w:color w:val="auto"/>
      <w:kern w:val="0"/>
      <w:sz w:val="24"/>
      <w:szCs w:val="24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86687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866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86687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4"/>
      <w:szCs w:val="24"/>
      <w:lang w:eastAsia="en-US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F8668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86687"/>
    <w:pPr>
      <w:widowControl w:val="0"/>
      <w:autoSpaceDE w:val="0"/>
      <w:autoSpaceDN w:val="0"/>
      <w:spacing w:after="0" w:line="240" w:lineRule="auto"/>
      <w:ind w:left="107" w:firstLine="0"/>
      <w:jc w:val="left"/>
    </w:pPr>
    <w:rPr>
      <w:color w:val="auto"/>
      <w:kern w:val="0"/>
      <w:sz w:val="22"/>
      <w:lang w:eastAsia="en-US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781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591"/>
    <w:rPr>
      <w:rFonts w:ascii="Tahoma" w:eastAsia="Times New Roman" w:hAnsi="Tahoma" w:cs="Tahoma"/>
      <w:color w:val="000000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</dc:creator>
  <cp:keywords/>
  <dc:description/>
  <cp:lastModifiedBy>chinc</cp:lastModifiedBy>
  <cp:revision>3</cp:revision>
  <cp:lastPrinted>2024-11-18T05:12:00Z</cp:lastPrinted>
  <dcterms:created xsi:type="dcterms:W3CDTF">2024-11-18T03:32:00Z</dcterms:created>
  <dcterms:modified xsi:type="dcterms:W3CDTF">2024-11-18T05:18:00Z</dcterms:modified>
</cp:coreProperties>
</file>